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78" w:rsidRPr="004837AE" w:rsidRDefault="00811A78" w:rsidP="00811A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p w:rsidR="006856F1" w:rsidRPr="004837AE" w:rsidRDefault="006856F1" w:rsidP="004250F7">
      <w:pPr>
        <w:jc w:val="center"/>
        <w:rPr>
          <w:rFonts w:ascii="Arial" w:eastAsia="Times New Roman" w:hAnsi="Arial" w:cs="Arial"/>
          <w:b/>
          <w:u w:val="single"/>
          <w:lang w:eastAsia="de-DE"/>
        </w:rPr>
      </w:pPr>
      <w:r w:rsidRPr="004837AE">
        <w:rPr>
          <w:rFonts w:ascii="Arial" w:eastAsia="Times New Roman" w:hAnsi="Arial" w:cs="Arial"/>
          <w:b/>
          <w:u w:val="single"/>
          <w:lang w:eastAsia="de-DE"/>
        </w:rPr>
        <w:t>Erteilung eines SEPA-Lastschriftmandats</w:t>
      </w:r>
    </w:p>
    <w:p w:rsidR="006856F1" w:rsidRPr="004837AE" w:rsidRDefault="006856F1" w:rsidP="006856F1">
      <w:pPr>
        <w:rPr>
          <w:rFonts w:ascii="Arial" w:hAnsi="Arial" w:cs="Arial"/>
          <w:sz w:val="18"/>
          <w:szCs w:val="18"/>
        </w:rPr>
      </w:pPr>
      <w:r w:rsidRPr="004837AE">
        <w:rPr>
          <w:rFonts w:ascii="Arial" w:hAnsi="Arial" w:cs="Arial"/>
          <w:sz w:val="18"/>
          <w:szCs w:val="18"/>
        </w:rPr>
        <w:t>Gläubiger-Identifikationsnummer:</w:t>
      </w:r>
      <w:r w:rsidR="004250F7" w:rsidRPr="004837AE">
        <w:rPr>
          <w:rFonts w:ascii="Arial" w:hAnsi="Arial" w:cs="Arial"/>
          <w:sz w:val="18"/>
          <w:szCs w:val="18"/>
        </w:rPr>
        <w:t xml:space="preserve"> DE32ZZZ00000622133</w:t>
      </w:r>
    </w:p>
    <w:p w:rsidR="006856F1" w:rsidRPr="004837AE" w:rsidRDefault="006856F1" w:rsidP="00F10C82">
      <w:pPr>
        <w:spacing w:after="120"/>
        <w:rPr>
          <w:rFonts w:ascii="Arial" w:hAnsi="Arial" w:cs="Arial"/>
          <w:sz w:val="18"/>
          <w:szCs w:val="18"/>
        </w:rPr>
      </w:pPr>
      <w:r w:rsidRPr="004837AE">
        <w:rPr>
          <w:rFonts w:ascii="Arial" w:hAnsi="Arial" w:cs="Arial"/>
          <w:sz w:val="18"/>
          <w:szCs w:val="18"/>
        </w:rPr>
        <w:t>Mandatsreferenz</w:t>
      </w:r>
      <w:r w:rsidR="00251D4E" w:rsidRPr="004837AE">
        <w:rPr>
          <w:rFonts w:ascii="Arial" w:hAnsi="Arial" w:cs="Arial"/>
          <w:sz w:val="18"/>
          <w:szCs w:val="18"/>
        </w:rPr>
        <w:t xml:space="preserve">: </w:t>
      </w:r>
      <w:r w:rsidR="00E426BB">
        <w:rPr>
          <w:rFonts w:ascii="Arial" w:hAnsi="Arial" w:cs="Arial"/>
          <w:sz w:val="18"/>
          <w:szCs w:val="18"/>
        </w:rPr>
        <w:t>_________________________ (</w:t>
      </w:r>
      <w:r w:rsidR="00251D4E" w:rsidRPr="004837AE">
        <w:rPr>
          <w:rFonts w:ascii="Arial" w:hAnsi="Arial" w:cs="Arial"/>
          <w:sz w:val="18"/>
          <w:szCs w:val="18"/>
        </w:rPr>
        <w:t>Mitgliedsnummer wird vom Förderverein vergeben</w:t>
      </w:r>
      <w:r w:rsidR="00E426BB">
        <w:rPr>
          <w:rFonts w:ascii="Arial" w:hAnsi="Arial" w:cs="Arial"/>
          <w:sz w:val="18"/>
          <w:szCs w:val="18"/>
        </w:rPr>
        <w:t>)</w:t>
      </w:r>
    </w:p>
    <w:p w:rsidR="006856F1" w:rsidRPr="004837AE" w:rsidRDefault="006856F1" w:rsidP="006856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SEPA-Lastschriftmandat:</w:t>
      </w:r>
    </w:p>
    <w:p w:rsidR="00ED0B0D" w:rsidRPr="004837AE" w:rsidRDefault="00ED0B0D" w:rsidP="006856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Ich ermächtige / Wir ermächtigen den </w:t>
      </w:r>
      <w:r w:rsidR="000C72A4"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Verein der Freunde und Förderer der Paul-Gerhardt-Schule Bonn-Beuel e.V. 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Zahlungen von meinem / unserem Konto mittels Lastschrift einzuziehen.</w:t>
      </w:r>
      <w:r w:rsidR="00A47244" w:rsidRPr="004837AE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Zugleich weise ich mein / weisen wir unser Kreditinstitut an, die vom </w:t>
      </w:r>
      <w:r w:rsidR="000C72A4" w:rsidRPr="004837AE">
        <w:rPr>
          <w:rFonts w:ascii="Arial" w:eastAsia="Times New Roman" w:hAnsi="Arial" w:cs="Arial"/>
          <w:sz w:val="18"/>
          <w:szCs w:val="18"/>
          <w:lang w:eastAsia="de-DE"/>
        </w:rPr>
        <w:t>Verein der Freunde und Förderer der Paul-Gerhardt-Schule Bonn-Beuel e.V.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 auf mein / unser Konto gezogenen Lastschrift einzulösen.</w:t>
      </w:r>
    </w:p>
    <w:p w:rsidR="00ED0B0D" w:rsidRPr="004837AE" w:rsidRDefault="00ED0B0D" w:rsidP="006856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ED0B0D" w:rsidRPr="004837AE" w:rsidRDefault="00ED0B0D" w:rsidP="00E426BB">
      <w:pPr>
        <w:tabs>
          <w:tab w:val="left" w:pos="241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b/>
          <w:sz w:val="18"/>
          <w:szCs w:val="18"/>
          <w:lang w:eastAsia="de-DE"/>
        </w:rPr>
        <w:t>Hinweis</w:t>
      </w:r>
      <w:r w:rsidR="00A91CEE" w:rsidRPr="004837AE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  <w:r w:rsidRPr="004837AE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</w:p>
    <w:p w:rsidR="00ED0B0D" w:rsidRPr="004837AE" w:rsidRDefault="00ED0B0D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Ich kann / Wir können innerhalb von acht Wochen, beginnend mit dem Belastungsdatum, die Erstattung des belasteten Betrages verlangen. Es gelten dabei die mit meinem / unserem </w:t>
      </w:r>
      <w:r w:rsidR="00B04D1F" w:rsidRPr="004837AE">
        <w:rPr>
          <w:rFonts w:ascii="Arial" w:eastAsia="Times New Roman" w:hAnsi="Arial" w:cs="Arial"/>
          <w:sz w:val="18"/>
          <w:szCs w:val="18"/>
          <w:lang w:eastAsia="de-DE"/>
        </w:rPr>
        <w:t>Kreditinstitut vereinbarten Bedingungen.</w:t>
      </w:r>
    </w:p>
    <w:p w:rsidR="00B04D1F" w:rsidRPr="004837AE" w:rsidRDefault="00B04D1F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251D4E" w:rsidRPr="004837AE" w:rsidRDefault="00251D4E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Fälligkeit des Einzugs:</w:t>
      </w:r>
    </w:p>
    <w:p w:rsidR="00251D4E" w:rsidRPr="004837AE" w:rsidRDefault="004837AE" w:rsidP="00251D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>Der Verein</w:t>
      </w:r>
      <w:r w:rsidR="00251D4E"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 zieh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t</w:t>
      </w:r>
      <w:r w:rsidR="00251D4E"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 den Mitgliedsbeitrag jährlich zum 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="00251D4E" w:rsidRPr="004837AE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3</w:t>
      </w:r>
      <w:r w:rsidR="00251D4E" w:rsidRPr="004837AE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 eines jeweiligen Jahres </w:t>
      </w:r>
      <w:r w:rsidR="00251D4E" w:rsidRPr="004837AE">
        <w:rPr>
          <w:rFonts w:ascii="Arial" w:eastAsia="Times New Roman" w:hAnsi="Arial" w:cs="Arial"/>
          <w:sz w:val="18"/>
          <w:szCs w:val="18"/>
          <w:lang w:eastAsia="de-DE"/>
        </w:rPr>
        <w:t>mit einer SEPA-Basis-Lastschrift von den Konten der Mitglieder ein. Dabei wird als Mandatsreferenz die jeweils individuelle Mitgliedsnummer angegeben sowie die Gläubiger-ID unseres Vereins. Fällt der Fälligkeitstag auf ein Wochenende / Feiertag, verschiebt sich der Fälligkeitstag auf den nächsten Werktag.</w:t>
      </w:r>
    </w:p>
    <w:p w:rsidR="00251D4E" w:rsidRPr="004837AE" w:rsidRDefault="00251D4E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2C383F" w:rsidRPr="004837AE" w:rsidRDefault="002C383F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Mitgliedsbeiträge aus Lastschriften, die dem Verein nach dem </w:t>
      </w:r>
      <w:r w:rsidR="004837AE" w:rsidRPr="004837AE">
        <w:rPr>
          <w:rFonts w:ascii="Arial" w:eastAsia="Times New Roman" w:hAnsi="Arial" w:cs="Arial"/>
          <w:sz w:val="18"/>
          <w:szCs w:val="18"/>
          <w:lang w:eastAsia="de-DE"/>
        </w:rPr>
        <w:t>20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.03. vorgelegt werden, werden </w:t>
      </w:r>
      <w:r w:rsidR="001E192A"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einmalig 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zum 30. des darauffolgenden Monats abgebucht</w:t>
      </w:r>
      <w:r w:rsidR="000D5CA6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Bei wiederkehrenden Zahlungen wird die Abbuchung des Mitgliedsbeitrages zum </w:t>
      </w:r>
      <w:r w:rsidR="004837AE" w:rsidRPr="004837AE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="004837AE" w:rsidRPr="004837AE">
        <w:rPr>
          <w:rFonts w:ascii="Arial" w:eastAsia="Times New Roman" w:hAnsi="Arial" w:cs="Arial"/>
          <w:sz w:val="18"/>
          <w:szCs w:val="18"/>
          <w:lang w:eastAsia="de-DE"/>
        </w:rPr>
        <w:t>3</w:t>
      </w:r>
      <w:r w:rsidRPr="004837AE">
        <w:rPr>
          <w:rFonts w:ascii="Arial" w:eastAsia="Times New Roman" w:hAnsi="Arial" w:cs="Arial"/>
          <w:sz w:val="18"/>
          <w:szCs w:val="18"/>
          <w:lang w:eastAsia="de-DE"/>
        </w:rPr>
        <w:t>. des darauffolgenden Jahres erfolgen.</w:t>
      </w:r>
    </w:p>
    <w:p w:rsidR="00811A78" w:rsidRPr="004837AE" w:rsidRDefault="00811A78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B04D1F" w:rsidRDefault="00B04D1F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Zahlungsart</w:t>
      </w:r>
      <w:r w:rsidR="00A91CEE"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 xml:space="preserve"> (bitte ankreuzen)</w:t>
      </w:r>
      <w:r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:</w:t>
      </w:r>
    </w:p>
    <w:p w:rsidR="0049366E" w:rsidRPr="004837AE" w:rsidRDefault="0049366E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p w:rsidR="00251D4E" w:rsidRPr="004837AE" w:rsidRDefault="004837AE" w:rsidP="0049366E">
      <w:pPr>
        <w:tabs>
          <w:tab w:val="left" w:pos="2410"/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 xml:space="preserve">Einmalige Zahlung in </w:t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251D4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201</w:t>
      </w:r>
      <w:r w:rsidR="00E457C4">
        <w:rPr>
          <w:rFonts w:ascii="Arial" w:eastAsia="Times New Roman" w:hAnsi="Arial" w:cs="Arial"/>
          <w:b/>
          <w:sz w:val="18"/>
          <w:szCs w:val="18"/>
          <w:lang w:eastAsia="de-DE"/>
        </w:rPr>
        <w:t>8</w:t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12,- € </w:t>
      </w:r>
      <w:proofErr w:type="gramStart"/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Mitgliedsbeitrag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zzgl.</w:t>
      </w:r>
      <w:proofErr w:type="gramEnd"/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Spende in Höhe von ____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____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_____€</w:t>
      </w:r>
    </w:p>
    <w:p w:rsidR="00B04D1F" w:rsidRPr="004837AE" w:rsidRDefault="00B04D1F" w:rsidP="0049366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237760" w:rsidRDefault="00251D4E" w:rsidP="00237760">
      <w:pPr>
        <w:tabs>
          <w:tab w:val="left" w:pos="2410"/>
          <w:tab w:val="left" w:pos="3261"/>
          <w:tab w:val="left" w:pos="4111"/>
          <w:tab w:val="left" w:pos="4962"/>
          <w:tab w:val="left" w:pos="581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>Wiederkehrende Zahlung in</w:t>
      </w:r>
      <w:r w:rsidR="004837A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9366E" w:rsidRPr="004837A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201</w:t>
      </w:r>
      <w:r w:rsidR="00E457C4">
        <w:rPr>
          <w:rFonts w:ascii="Arial" w:eastAsia="Times New Roman" w:hAnsi="Arial" w:cs="Arial"/>
          <w:b/>
          <w:sz w:val="18"/>
          <w:szCs w:val="18"/>
          <w:lang w:eastAsia="de-DE"/>
        </w:rPr>
        <w:t>8</w:t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9366E" w:rsidRPr="004837A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201</w:t>
      </w:r>
      <w:r w:rsidR="00E457C4">
        <w:rPr>
          <w:rFonts w:ascii="Arial" w:eastAsia="Times New Roman" w:hAnsi="Arial" w:cs="Arial"/>
          <w:b/>
          <w:sz w:val="18"/>
          <w:szCs w:val="18"/>
          <w:lang w:eastAsia="de-DE"/>
        </w:rPr>
        <w:t>9</w:t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9366E" w:rsidRPr="004837A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</w:t>
      </w:r>
      <w:r w:rsidR="00E457C4">
        <w:rPr>
          <w:rFonts w:ascii="Arial" w:eastAsia="Times New Roman" w:hAnsi="Arial" w:cs="Arial"/>
          <w:b/>
          <w:sz w:val="18"/>
          <w:szCs w:val="18"/>
          <w:lang w:eastAsia="de-DE"/>
        </w:rPr>
        <w:t>20</w:t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ab/>
      </w:r>
      <w:bookmarkStart w:id="0" w:name="_Hlk513139247"/>
      <w:r w:rsidR="0049366E" w:rsidRPr="004837A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4936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</w:t>
      </w:r>
      <w:r w:rsidR="00D6376A">
        <w:rPr>
          <w:rFonts w:ascii="Arial" w:eastAsia="Times New Roman" w:hAnsi="Arial" w:cs="Arial"/>
          <w:b/>
          <w:sz w:val="18"/>
          <w:szCs w:val="18"/>
          <w:lang w:eastAsia="de-DE"/>
        </w:rPr>
        <w:t>2</w:t>
      </w:r>
      <w:r w:rsidR="00E457C4">
        <w:rPr>
          <w:rFonts w:ascii="Arial" w:eastAsia="Times New Roman" w:hAnsi="Arial" w:cs="Arial"/>
          <w:b/>
          <w:sz w:val="18"/>
          <w:szCs w:val="18"/>
          <w:lang w:eastAsia="de-DE"/>
        </w:rPr>
        <w:t>1</w:t>
      </w:r>
      <w:r w:rsidR="00237760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   </w:t>
      </w:r>
      <w:r w:rsidR="00237760" w:rsidRPr="004837AE"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 w:rsidR="00237760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237760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20</w:t>
      </w:r>
      <w:r w:rsidR="00237760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22 </w:t>
      </w:r>
    </w:p>
    <w:bookmarkEnd w:id="0"/>
    <w:p w:rsidR="0049366E" w:rsidRDefault="0049366E" w:rsidP="0049366E">
      <w:pPr>
        <w:tabs>
          <w:tab w:val="left" w:pos="2410"/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837AE" w:rsidRDefault="004837AE" w:rsidP="0049366E">
      <w:pPr>
        <w:tabs>
          <w:tab w:val="left" w:pos="2410"/>
          <w:tab w:val="left" w:pos="3261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jeweils 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12,- € Mitgliedsbeitrag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zzgl. Spende in Höhe von _____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__</w:t>
      </w:r>
      <w:r w:rsidR="00F10C82">
        <w:rPr>
          <w:rFonts w:ascii="Arial" w:eastAsia="Times New Roman" w:hAnsi="Arial" w:cs="Arial"/>
          <w:b/>
          <w:sz w:val="18"/>
          <w:szCs w:val="18"/>
          <w:lang w:eastAsia="de-DE"/>
        </w:rPr>
        <w:t>__</w:t>
      </w:r>
      <w:r w:rsidR="0049366E"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__</w:t>
      </w:r>
      <w:r w:rsidRPr="00F10C82">
        <w:rPr>
          <w:rFonts w:ascii="Arial" w:eastAsia="Times New Roman" w:hAnsi="Arial" w:cs="Arial"/>
          <w:b/>
          <w:sz w:val="18"/>
          <w:szCs w:val="18"/>
          <w:lang w:eastAsia="de-DE"/>
        </w:rPr>
        <w:t>____€</w:t>
      </w:r>
    </w:p>
    <w:p w:rsidR="004D738B" w:rsidRPr="00F10C82" w:rsidRDefault="004D738B" w:rsidP="0049366E">
      <w:pPr>
        <w:tabs>
          <w:tab w:val="left" w:pos="2410"/>
          <w:tab w:val="left" w:pos="3261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07448D" w:rsidRPr="004837AE" w:rsidRDefault="004D738B" w:rsidP="004D738B">
      <w:pPr>
        <w:tabs>
          <w:tab w:val="left" w:pos="2410"/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Spendenbescheinigung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Ja</w:t>
      </w:r>
      <w:r w:rsidR="00E457C4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sym w:font="Wingdings" w:char="F06F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Nein</w:t>
      </w:r>
    </w:p>
    <w:p w:rsidR="0007448D" w:rsidRPr="004837AE" w:rsidRDefault="0007448D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B04D1F" w:rsidRDefault="00811A78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4837AE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Angaben des Kontoinhabers:</w:t>
      </w:r>
    </w:p>
    <w:p w:rsidR="00F10C82" w:rsidRPr="004837AE" w:rsidRDefault="00F10C82" w:rsidP="00ED0B0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F10C82" w:rsidTr="00F10C82">
        <w:tc>
          <w:tcPr>
            <w:tcW w:w="2376" w:type="dxa"/>
            <w:vAlign w:val="center"/>
          </w:tcPr>
          <w:p w:rsidR="00F10C82" w:rsidRDefault="00F10C82" w:rsidP="004D7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</w:t>
            </w:r>
            <w:r w:rsidR="004D73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Anschrift</w:t>
            </w:r>
          </w:p>
        </w:tc>
        <w:tc>
          <w:tcPr>
            <w:tcW w:w="6663" w:type="dxa"/>
          </w:tcPr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D738B" w:rsidRDefault="004D738B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0C82" w:rsidTr="00F10C82">
        <w:tc>
          <w:tcPr>
            <w:tcW w:w="2376" w:type="dxa"/>
            <w:vAlign w:val="center"/>
          </w:tcPr>
          <w:p w:rsidR="00F10C82" w:rsidRDefault="00F10C82" w:rsidP="00F10C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E-Mail-Adresse</w:t>
            </w:r>
          </w:p>
        </w:tc>
        <w:tc>
          <w:tcPr>
            <w:tcW w:w="6663" w:type="dxa"/>
          </w:tcPr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55F1" w:rsidTr="00D6376A">
        <w:trPr>
          <w:trHeight w:val="721"/>
        </w:trPr>
        <w:tc>
          <w:tcPr>
            <w:tcW w:w="2376" w:type="dxa"/>
            <w:vAlign w:val="center"/>
          </w:tcPr>
          <w:p w:rsidR="00CA55F1" w:rsidRDefault="00D6376A" w:rsidP="00D6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Name </w:t>
            </w:r>
            <w:r w:rsidR="00CA55F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Ihres Kindes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und Klasse</w:t>
            </w:r>
          </w:p>
        </w:tc>
        <w:tc>
          <w:tcPr>
            <w:tcW w:w="6663" w:type="dxa"/>
          </w:tcPr>
          <w:p w:rsidR="00CA55F1" w:rsidRDefault="00CA55F1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CA55F1" w:rsidRDefault="00CA55F1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0C82" w:rsidTr="00F10C82">
        <w:tc>
          <w:tcPr>
            <w:tcW w:w="2376" w:type="dxa"/>
            <w:vAlign w:val="center"/>
          </w:tcPr>
          <w:p w:rsidR="00EE1FBD" w:rsidRPr="00EE1FBD" w:rsidRDefault="00EE1FBD" w:rsidP="00F10C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6663" w:type="dxa"/>
          </w:tcPr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F10C82" w:rsidRDefault="00F10C82" w:rsidP="00ED0B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6E16F0" w:rsidRPr="004837AE" w:rsidRDefault="006E16F0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2C383F" w:rsidRDefault="002C383F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bookmarkStart w:id="1" w:name="_GoBack"/>
      <w:bookmarkEnd w:id="1"/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Pr="004837AE" w:rsidRDefault="00660754" w:rsidP="006607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>_____________________________________________________________</w:t>
      </w:r>
    </w:p>
    <w:p w:rsidR="00660754" w:rsidRPr="004837AE" w:rsidRDefault="00660754" w:rsidP="006607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837AE">
        <w:rPr>
          <w:rFonts w:ascii="Arial" w:eastAsia="Times New Roman" w:hAnsi="Arial" w:cs="Arial"/>
          <w:sz w:val="18"/>
          <w:szCs w:val="18"/>
          <w:lang w:eastAsia="de-DE"/>
        </w:rPr>
        <w:t>Datum und Unterschrift(en) des Zahlungspflichtigen (Kontoinhaber)</w:t>
      </w:r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Default="00660754" w:rsidP="00ED0B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60754" w:rsidRPr="00660754" w:rsidRDefault="00660754" w:rsidP="0066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6075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Bitte als PDF an </w:t>
      </w:r>
      <w:hyperlink r:id="rId7" w:history="1">
        <w:r w:rsidRPr="00660754">
          <w:rPr>
            <w:rStyle w:val="Hyperlink"/>
            <w:rFonts w:ascii="Arial" w:eastAsia="Times New Roman" w:hAnsi="Arial" w:cs="Arial"/>
            <w:b/>
            <w:sz w:val="20"/>
            <w:szCs w:val="20"/>
            <w:lang w:eastAsia="de-DE"/>
          </w:rPr>
          <w:t>PGS-Foerderverein@gmx.de</w:t>
        </w:r>
      </w:hyperlink>
      <w:r w:rsidRPr="0066075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mailen oder bei der Klassenlehrerin abgeben.</w:t>
      </w:r>
    </w:p>
    <w:sectPr w:rsidR="00660754" w:rsidRPr="00660754" w:rsidSect="00300BBE">
      <w:headerReference w:type="default" r:id="rId8"/>
      <w:footerReference w:type="default" r:id="rId9"/>
      <w:pgSz w:w="11906" w:h="16838"/>
      <w:pgMar w:top="1417" w:right="1417" w:bottom="851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70" w:rsidRDefault="00910B70" w:rsidP="00882B3B">
      <w:pPr>
        <w:spacing w:after="0" w:line="240" w:lineRule="auto"/>
      </w:pPr>
      <w:r>
        <w:separator/>
      </w:r>
    </w:p>
  </w:endnote>
  <w:endnote w:type="continuationSeparator" w:id="0">
    <w:p w:rsidR="00910B70" w:rsidRDefault="00910B70" w:rsidP="0088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BE" w:rsidRDefault="003D320C">
    <w:pPr>
      <w:pStyle w:val="Fuzeil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17"/>
        <w:szCs w:val="17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5D10A" wp14:editId="313123C8">
              <wp:simplePos x="0" y="0"/>
              <wp:positionH relativeFrom="column">
                <wp:posOffset>-23495</wp:posOffset>
              </wp:positionH>
              <wp:positionV relativeFrom="paragraph">
                <wp:posOffset>117475</wp:posOffset>
              </wp:positionV>
              <wp:extent cx="6162675" cy="0"/>
              <wp:effectExtent l="5080" t="12700" r="1397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E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9.25pt;width:4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wD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"/>
          </w:pict>
        </mc:Fallback>
      </mc:AlternateContent>
    </w:r>
  </w:p>
  <w:p w:rsidR="00300BBE" w:rsidRPr="00300BBE" w:rsidRDefault="00300BBE">
    <w:pPr>
      <w:pStyle w:val="Fuzeile"/>
      <w:rPr>
        <w:rFonts w:ascii="Times New Roman" w:hAnsi="Times New Roman"/>
        <w:sz w:val="20"/>
        <w:szCs w:val="20"/>
      </w:rPr>
    </w:pPr>
    <w:r w:rsidRPr="00300BBE">
      <w:rPr>
        <w:rFonts w:ascii="Times New Roman" w:hAnsi="Times New Roman"/>
        <w:sz w:val="20"/>
        <w:szCs w:val="20"/>
      </w:rPr>
      <w:t>Verein der Freunde und Förderer der Paul-Gerhardt-Schule Bonn-Beuel e.V.</w:t>
    </w:r>
    <w:r w:rsidRPr="00300BBE">
      <w:rPr>
        <w:rFonts w:ascii="Times New Roman" w:hAnsi="Times New Roman"/>
        <w:sz w:val="20"/>
        <w:szCs w:val="20"/>
      </w:rPr>
      <w:br/>
      <w:t xml:space="preserve">Konto </w:t>
    </w:r>
    <w:r w:rsidR="00625B48">
      <w:rPr>
        <w:rFonts w:ascii="Times New Roman" w:hAnsi="Times New Roman"/>
        <w:sz w:val="20"/>
        <w:szCs w:val="20"/>
      </w:rPr>
      <w:t>IBAN:</w:t>
    </w:r>
    <w:r w:rsidRPr="00300BBE">
      <w:rPr>
        <w:rFonts w:ascii="Times New Roman" w:hAnsi="Times New Roman"/>
        <w:sz w:val="20"/>
        <w:szCs w:val="20"/>
      </w:rPr>
      <w:t xml:space="preserve"> </w:t>
    </w:r>
    <w:r w:rsidR="00625B48">
      <w:rPr>
        <w:rFonts w:ascii="Times New Roman" w:hAnsi="Times New Roman"/>
        <w:sz w:val="20"/>
        <w:szCs w:val="20"/>
      </w:rPr>
      <w:t>DE08 3705 0198 0032 9146 99</w:t>
    </w:r>
    <w:r w:rsidRPr="00300BBE">
      <w:rPr>
        <w:rFonts w:ascii="Times New Roman" w:hAnsi="Times New Roman"/>
        <w:sz w:val="20"/>
        <w:szCs w:val="20"/>
      </w:rPr>
      <w:t xml:space="preserve"> </w:t>
    </w:r>
    <w:r w:rsidR="00625B48">
      <w:rPr>
        <w:rFonts w:ascii="Times New Roman" w:hAnsi="Times New Roman"/>
        <w:sz w:val="20"/>
        <w:szCs w:val="20"/>
      </w:rPr>
      <w:t>–</w:t>
    </w:r>
    <w:r w:rsidRPr="00300BBE">
      <w:rPr>
        <w:rFonts w:ascii="Times New Roman" w:hAnsi="Times New Roman"/>
        <w:sz w:val="20"/>
        <w:szCs w:val="20"/>
      </w:rPr>
      <w:t xml:space="preserve"> </w:t>
    </w:r>
    <w:r w:rsidR="00625B48">
      <w:rPr>
        <w:rFonts w:ascii="Times New Roman" w:hAnsi="Times New Roman"/>
        <w:sz w:val="20"/>
        <w:szCs w:val="20"/>
      </w:rPr>
      <w:t>BIC: COLSDE33 (</w:t>
    </w:r>
    <w:r w:rsidRPr="00300BBE">
      <w:rPr>
        <w:rFonts w:ascii="Times New Roman" w:hAnsi="Times New Roman"/>
        <w:sz w:val="20"/>
        <w:szCs w:val="20"/>
      </w:rPr>
      <w:t>Sparkasse KölnBonn)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70" w:rsidRDefault="00910B70" w:rsidP="00882B3B">
      <w:pPr>
        <w:spacing w:after="0" w:line="240" w:lineRule="auto"/>
      </w:pPr>
      <w:r>
        <w:separator/>
      </w:r>
    </w:p>
  </w:footnote>
  <w:footnote w:type="continuationSeparator" w:id="0">
    <w:p w:rsidR="00910B70" w:rsidRDefault="00910B70" w:rsidP="0088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3B" w:rsidRPr="00882B3B" w:rsidRDefault="00882B3B" w:rsidP="00882B3B">
    <w:pPr>
      <w:pStyle w:val="Kopfzeile"/>
      <w:jc w:val="center"/>
      <w:rPr>
        <w:rFonts w:ascii="Times New Roman" w:hAnsi="Times New Roman"/>
        <w:sz w:val="40"/>
        <w:szCs w:val="40"/>
      </w:rPr>
    </w:pPr>
    <w:r w:rsidRPr="00882B3B">
      <w:rPr>
        <w:rFonts w:ascii="Times New Roman" w:hAnsi="Times New Roman"/>
        <w:sz w:val="40"/>
        <w:szCs w:val="40"/>
      </w:rPr>
      <w:t>Verein der Freunde und Förderer</w:t>
    </w:r>
  </w:p>
  <w:p w:rsidR="00882B3B" w:rsidRPr="00882B3B" w:rsidRDefault="00882B3B" w:rsidP="00882B3B">
    <w:pPr>
      <w:pStyle w:val="Kopfzeile"/>
      <w:jc w:val="center"/>
      <w:rPr>
        <w:rFonts w:ascii="Times New Roman" w:hAnsi="Times New Roman"/>
        <w:sz w:val="40"/>
        <w:szCs w:val="40"/>
      </w:rPr>
    </w:pPr>
    <w:r w:rsidRPr="00882B3B">
      <w:rPr>
        <w:rFonts w:ascii="Times New Roman" w:hAnsi="Times New Roman"/>
        <w:sz w:val="40"/>
        <w:szCs w:val="40"/>
      </w:rPr>
      <w:t>der Paul-Gerhardt-Schule Bonn-Beuel e.V.</w:t>
    </w:r>
  </w:p>
  <w:p w:rsidR="00882B3B" w:rsidRDefault="00882B3B">
    <w:pPr>
      <w:pStyle w:val="Kopfzeile"/>
      <w:rPr>
        <w:rFonts w:ascii="Times New Roman" w:hAnsi="Times New Roman"/>
      </w:rPr>
    </w:pPr>
  </w:p>
  <w:p w:rsidR="00882B3B" w:rsidRDefault="00882B3B">
    <w:pPr>
      <w:pStyle w:val="Kopfzeile"/>
      <w:rPr>
        <w:rFonts w:ascii="Times New Roman" w:hAnsi="Times New Roman"/>
      </w:rPr>
    </w:pPr>
  </w:p>
  <w:p w:rsidR="00882B3B" w:rsidRDefault="00300BBE" w:rsidP="00E457C4">
    <w:pPr>
      <w:pStyle w:val="Kopfzeile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PGS-Foerderverein</w:t>
    </w:r>
    <w:r w:rsidR="00A95505">
      <w:rPr>
        <w:rFonts w:ascii="Times New Roman" w:hAnsi="Times New Roman"/>
        <w:sz w:val="17"/>
        <w:szCs w:val="17"/>
      </w:rPr>
      <w:t>@</w:t>
    </w:r>
    <w:r>
      <w:rPr>
        <w:rFonts w:ascii="Times New Roman" w:hAnsi="Times New Roman"/>
        <w:sz w:val="17"/>
        <w:szCs w:val="17"/>
      </w:rPr>
      <w:t>gmx.</w:t>
    </w:r>
    <w:r w:rsidR="00A95505">
      <w:rPr>
        <w:rFonts w:ascii="Times New Roman" w:hAnsi="Times New Roman"/>
        <w:sz w:val="17"/>
        <w:szCs w:val="17"/>
      </w:rPr>
      <w:t>de</w:t>
    </w:r>
  </w:p>
  <w:p w:rsidR="00882B3B" w:rsidRPr="00882B3B" w:rsidRDefault="003D320C">
    <w:pPr>
      <w:pStyle w:val="Kopfzeile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3CCA9" wp14:editId="3B7F7059">
              <wp:simplePos x="0" y="0"/>
              <wp:positionH relativeFrom="column">
                <wp:posOffset>-33020</wp:posOffset>
              </wp:positionH>
              <wp:positionV relativeFrom="paragraph">
                <wp:posOffset>31115</wp:posOffset>
              </wp:positionV>
              <wp:extent cx="6162675" cy="0"/>
              <wp:effectExtent l="5080" t="12065" r="1397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D7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2.45pt;width:48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3B"/>
    <w:rsid w:val="00070A31"/>
    <w:rsid w:val="0007448D"/>
    <w:rsid w:val="00082B90"/>
    <w:rsid w:val="000B7439"/>
    <w:rsid w:val="000C72A4"/>
    <w:rsid w:val="000D5CA6"/>
    <w:rsid w:val="000E566C"/>
    <w:rsid w:val="001A07C9"/>
    <w:rsid w:val="001E192A"/>
    <w:rsid w:val="00222667"/>
    <w:rsid w:val="00237760"/>
    <w:rsid w:val="00251D4E"/>
    <w:rsid w:val="002C383F"/>
    <w:rsid w:val="002E3017"/>
    <w:rsid w:val="00300BBE"/>
    <w:rsid w:val="003D320C"/>
    <w:rsid w:val="004250F7"/>
    <w:rsid w:val="00457148"/>
    <w:rsid w:val="004837AE"/>
    <w:rsid w:val="0049366E"/>
    <w:rsid w:val="004B0AAE"/>
    <w:rsid w:val="004D738B"/>
    <w:rsid w:val="0051342D"/>
    <w:rsid w:val="005B42BD"/>
    <w:rsid w:val="005B5317"/>
    <w:rsid w:val="00606454"/>
    <w:rsid w:val="00625B48"/>
    <w:rsid w:val="00630BA1"/>
    <w:rsid w:val="006518C2"/>
    <w:rsid w:val="006519AA"/>
    <w:rsid w:val="00657579"/>
    <w:rsid w:val="00660754"/>
    <w:rsid w:val="006856F1"/>
    <w:rsid w:val="006A5FB7"/>
    <w:rsid w:val="006E16F0"/>
    <w:rsid w:val="00811A78"/>
    <w:rsid w:val="00866D1D"/>
    <w:rsid w:val="00880BCD"/>
    <w:rsid w:val="00882B3B"/>
    <w:rsid w:val="00885E88"/>
    <w:rsid w:val="008C38AF"/>
    <w:rsid w:val="00910B70"/>
    <w:rsid w:val="00A47244"/>
    <w:rsid w:val="00A727B5"/>
    <w:rsid w:val="00A91CEE"/>
    <w:rsid w:val="00A95505"/>
    <w:rsid w:val="00B04D1F"/>
    <w:rsid w:val="00B04F3A"/>
    <w:rsid w:val="00BA20BA"/>
    <w:rsid w:val="00C35980"/>
    <w:rsid w:val="00C97865"/>
    <w:rsid w:val="00CA25E2"/>
    <w:rsid w:val="00CA55F1"/>
    <w:rsid w:val="00CE4A10"/>
    <w:rsid w:val="00D6376A"/>
    <w:rsid w:val="00DA22AF"/>
    <w:rsid w:val="00DF7191"/>
    <w:rsid w:val="00E426BB"/>
    <w:rsid w:val="00E457C4"/>
    <w:rsid w:val="00E56DDF"/>
    <w:rsid w:val="00EB6F84"/>
    <w:rsid w:val="00EB780D"/>
    <w:rsid w:val="00ED0B0D"/>
    <w:rsid w:val="00EE1FBD"/>
    <w:rsid w:val="00F10C82"/>
    <w:rsid w:val="00F55445"/>
    <w:rsid w:val="00FC33E3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C106"/>
  <w15:docId w15:val="{5ADD9293-AE90-4635-874B-75C63E4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07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B3B"/>
  </w:style>
  <w:style w:type="paragraph" w:styleId="Fuzeile">
    <w:name w:val="footer"/>
    <w:basedOn w:val="Standard"/>
    <w:link w:val="FuzeileZchn"/>
    <w:uiPriority w:val="99"/>
    <w:unhideWhenUsed/>
    <w:rsid w:val="008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B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2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07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S-Foerderverein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3B82-E2B2-4784-84BB-5813DF3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&amp; Eggi</dc:creator>
  <cp:lastModifiedBy>wessling</cp:lastModifiedBy>
  <cp:revision>5</cp:revision>
  <cp:lastPrinted>2015-09-28T19:12:00Z</cp:lastPrinted>
  <dcterms:created xsi:type="dcterms:W3CDTF">2018-02-27T14:49:00Z</dcterms:created>
  <dcterms:modified xsi:type="dcterms:W3CDTF">2018-06-13T04:51:00Z</dcterms:modified>
</cp:coreProperties>
</file>